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1A" w:rsidRDefault="0049711A" w:rsidP="0049711A">
      <w:r>
        <w:t>B412310.811.f01  GELUIDWERENDE STALEN DEUR-KOZIJN COMBINATIE</w:t>
      </w:r>
    </w:p>
    <w:p w:rsidR="0049711A" w:rsidRDefault="0049711A" w:rsidP="0049711A">
      <w:r>
        <w:t xml:space="preserve">                 versie: 102.   auteur: JV-FPS</w:t>
      </w:r>
    </w:p>
    <w:p w:rsidR="0049711A" w:rsidRDefault="0049711A" w:rsidP="0049711A"/>
    <w:p w:rsidR="0049711A" w:rsidRDefault="0049711A" w:rsidP="0049711A">
      <w:r>
        <w:t xml:space="preserve">              1  Fabrikaat: Alara-Lukagro.</w:t>
      </w:r>
    </w:p>
    <w:p w:rsidR="0049711A" w:rsidRDefault="0049711A" w:rsidP="0049711A">
      <w:r>
        <w:t xml:space="preserve">              2  Type: dubbelwandige geluidwerende draaideur met</w:t>
      </w:r>
    </w:p>
    <w:p w:rsidR="0049711A" w:rsidRDefault="0049711A" w:rsidP="0049711A">
      <w:r>
        <w:t xml:space="preserve">                 rubberprofiel kierdichting, AL-D/ #</w:t>
      </w:r>
    </w:p>
    <w:p w:rsidR="0049711A" w:rsidRDefault="0049711A" w:rsidP="0049711A">
      <w:r>
        <w:t xml:space="preserve">                 \D45.</w:t>
      </w:r>
    </w:p>
    <w:p w:rsidR="0049711A" w:rsidRDefault="0049711A" w:rsidP="0049711A">
      <w:r>
        <w:t xml:space="preserve">                 \D50. \D52. \D54. </w:t>
      </w:r>
      <w:r w:rsidRPr="005123D0">
        <w:t>\D56</w:t>
      </w:r>
      <w:r w:rsidR="00546592" w:rsidRPr="005123D0">
        <w:t>.\D56H</w:t>
      </w:r>
      <w:r>
        <w:t>.</w:t>
      </w:r>
    </w:p>
    <w:p w:rsidR="0049711A" w:rsidRDefault="0049711A" w:rsidP="0049711A">
      <w:r>
        <w:t xml:space="preserve">                 \D50-B30. \D54-B30.</w:t>
      </w:r>
    </w:p>
    <w:p w:rsidR="0049711A" w:rsidRDefault="0049711A" w:rsidP="0049711A">
      <w:r>
        <w:t xml:space="preserve">                 \D50-B60. \D54-B60. \D.....</w:t>
      </w:r>
    </w:p>
    <w:p w:rsidR="0049711A" w:rsidRDefault="0049711A" w:rsidP="0049711A">
      <w:r>
        <w:t xml:space="preserve">              3  #</w:t>
      </w:r>
    </w:p>
    <w:p w:rsidR="0049711A" w:rsidRDefault="0049711A" w:rsidP="0049711A">
      <w:r>
        <w:t xml:space="preserve">                 \Uitvoering: enkelvleugelig.</w:t>
      </w:r>
    </w:p>
    <w:p w:rsidR="0049711A" w:rsidRDefault="0049711A" w:rsidP="0049711A">
      <w:r>
        <w:t xml:space="preserve">                 \Uitvoering: dubbelvleugelig zonder middenstijl.</w:t>
      </w:r>
    </w:p>
    <w:p w:rsidR="0049711A" w:rsidRDefault="0049711A" w:rsidP="0049711A">
      <w:r w:rsidRPr="005123D0">
        <w:t xml:space="preserve">                 </w:t>
      </w:r>
      <w:r w:rsidR="005123D0">
        <w:t>\Uitvoering.....</w:t>
      </w:r>
      <w:r>
        <w:t xml:space="preserve"> </w:t>
      </w:r>
    </w:p>
    <w:p w:rsidR="0049711A" w:rsidRDefault="0049711A" w:rsidP="0049711A">
      <w:r>
        <w:t xml:space="preserve">              4  #</w:t>
      </w:r>
    </w:p>
    <w:p w:rsidR="0049711A" w:rsidRDefault="0049711A" w:rsidP="0049711A">
      <w:r>
        <w:t xml:space="preserve">                 \Kozijn: inclusief blokkozijn.</w:t>
      </w:r>
    </w:p>
    <w:p w:rsidR="0049711A" w:rsidRDefault="0049711A" w:rsidP="0049711A">
      <w:r>
        <w:t xml:space="preserve">                 \Kozijn: inclusief hoekkozijn. \Kozijn.....</w:t>
      </w:r>
    </w:p>
    <w:p w:rsidR="0049711A" w:rsidRDefault="0049711A" w:rsidP="0049711A">
      <w:r>
        <w:t xml:space="preserve">              5  #</w:t>
      </w:r>
    </w:p>
    <w:p w:rsidR="0049711A" w:rsidRDefault="0049711A" w:rsidP="0049711A">
      <w:r>
        <w:t xml:space="preserve">                 \Dorpel: standaard. \Dorpel: laag.</w:t>
      </w:r>
    </w:p>
    <w:p w:rsidR="0049711A" w:rsidRDefault="0049711A" w:rsidP="0049711A">
      <w:r>
        <w:t xml:space="preserve">                 \Dorpel: valdorpel. \Dorpel: sleepdorpel.</w:t>
      </w:r>
    </w:p>
    <w:p w:rsidR="0049711A" w:rsidRDefault="0049711A" w:rsidP="0049711A">
      <w:r>
        <w:t xml:space="preserve">              6  #</w:t>
      </w:r>
    </w:p>
    <w:p w:rsidR="0049711A" w:rsidRDefault="0049711A" w:rsidP="0049711A">
      <w:r>
        <w:t xml:space="preserve">                 \Luchtdoorlatendheid (NEN-EN 12207-99) (klasse): 4.</w:t>
      </w:r>
    </w:p>
    <w:p w:rsidR="0049711A" w:rsidRDefault="0049711A" w:rsidP="0049711A">
      <w:r>
        <w:t xml:space="preserve">              7  #</w:t>
      </w:r>
    </w:p>
    <w:p w:rsidR="0049711A" w:rsidRDefault="0049711A" w:rsidP="0049711A">
      <w:r>
        <w:t xml:space="preserve">                 \Waterdichtheid (NEN-EN 12208-99) (klasse): 7A.</w:t>
      </w:r>
    </w:p>
    <w:p w:rsidR="0049711A" w:rsidRDefault="0049711A" w:rsidP="0049711A">
      <w:r>
        <w:t xml:space="preserve">              8  #</w:t>
      </w:r>
    </w:p>
    <w:p w:rsidR="0049711A" w:rsidRDefault="0049711A" w:rsidP="0049711A">
      <w:r>
        <w:t xml:space="preserve">                 \Weerstand tegen windbelasting (NEN-EN 12210-99)</w:t>
      </w:r>
    </w:p>
    <w:p w:rsidR="0049711A" w:rsidRPr="005123D0" w:rsidRDefault="0049711A" w:rsidP="0049711A">
      <w:r>
        <w:t xml:space="preserve">                 (</w:t>
      </w:r>
      <w:r w:rsidRPr="005123D0">
        <w:t>klasse): C3.</w:t>
      </w:r>
    </w:p>
    <w:p w:rsidR="0049711A" w:rsidRPr="005123D0" w:rsidRDefault="0049711A" w:rsidP="0049711A">
      <w:r w:rsidRPr="005123D0">
        <w:t xml:space="preserve">              9  #</w:t>
      </w:r>
    </w:p>
    <w:p w:rsidR="0049711A" w:rsidRPr="005123D0" w:rsidRDefault="0049711A" w:rsidP="0049711A">
      <w:r w:rsidRPr="005123D0">
        <w:t xml:space="preserve">                 \Brandwerendheid (NEN-EN 1634-1-08) (min): </w:t>
      </w:r>
      <w:r w:rsidR="00F1190B" w:rsidRPr="005123D0">
        <w:t xml:space="preserve">Ew </w:t>
      </w:r>
      <w:r w:rsidRPr="005123D0">
        <w:t>30.</w:t>
      </w:r>
    </w:p>
    <w:p w:rsidR="00F1190B" w:rsidRPr="005123D0" w:rsidRDefault="00F1190B" w:rsidP="00F1190B">
      <w:r w:rsidRPr="005123D0">
        <w:t xml:space="preserve">                 \Brandwerendheid (NEN-EN 1634-1-08) (min): EI</w:t>
      </w:r>
      <w:r w:rsidRPr="005123D0">
        <w:rPr>
          <w:vertAlign w:val="subscript"/>
        </w:rPr>
        <w:t xml:space="preserve">2 </w:t>
      </w:r>
      <w:r w:rsidRPr="005123D0">
        <w:t>30.</w:t>
      </w:r>
    </w:p>
    <w:p w:rsidR="00F1190B" w:rsidRPr="005123D0" w:rsidRDefault="00F1190B" w:rsidP="00F1190B">
      <w:r w:rsidRPr="005123D0">
        <w:t xml:space="preserve">                 \Brandwerendheid (NEN-EN 1634-1-08) (min): EI</w:t>
      </w:r>
      <w:r w:rsidRPr="005123D0">
        <w:rPr>
          <w:vertAlign w:val="subscript"/>
        </w:rPr>
        <w:t xml:space="preserve">1 </w:t>
      </w:r>
      <w:r w:rsidRPr="005123D0">
        <w:t>30.</w:t>
      </w:r>
    </w:p>
    <w:p w:rsidR="00F1190B" w:rsidRPr="005123D0" w:rsidRDefault="00F1190B" w:rsidP="00F1190B">
      <w:r w:rsidRPr="005123D0">
        <w:t xml:space="preserve">                 \Brandwerendheid (NEN-EN 1634-1-08) (min): Ew 60.</w:t>
      </w:r>
    </w:p>
    <w:p w:rsidR="00F1190B" w:rsidRPr="005123D0" w:rsidRDefault="00F1190B" w:rsidP="00F1190B">
      <w:r w:rsidRPr="005123D0">
        <w:t xml:space="preserve">                 \Brandwerendheid (NEN-EN 1634-1-08) (min): EI</w:t>
      </w:r>
      <w:r w:rsidRPr="005123D0">
        <w:rPr>
          <w:vertAlign w:val="subscript"/>
        </w:rPr>
        <w:t xml:space="preserve">2 </w:t>
      </w:r>
      <w:r w:rsidRPr="005123D0">
        <w:t>60.</w:t>
      </w:r>
    </w:p>
    <w:p w:rsidR="00F1190B" w:rsidRPr="005123D0" w:rsidRDefault="00F1190B" w:rsidP="00F1190B">
      <w:r w:rsidRPr="005123D0">
        <w:t xml:space="preserve">                 \Brandwerendheid (NEN-EN 1634-1-08) (min): EI</w:t>
      </w:r>
      <w:r w:rsidRPr="005123D0">
        <w:rPr>
          <w:vertAlign w:val="subscript"/>
        </w:rPr>
        <w:t xml:space="preserve">1 </w:t>
      </w:r>
      <w:r w:rsidRPr="005123D0">
        <w:t>60.</w:t>
      </w:r>
    </w:p>
    <w:p w:rsidR="00F1190B" w:rsidRPr="005123D0" w:rsidRDefault="00F1190B" w:rsidP="00F1190B">
      <w:r w:rsidRPr="005123D0">
        <w:t xml:space="preserve">                 \Brandwerendheid (NEN-EN 1634-1-08) (min): EW 90.</w:t>
      </w:r>
    </w:p>
    <w:p w:rsidR="00F1190B" w:rsidRPr="005123D0" w:rsidRDefault="00F1190B" w:rsidP="00F1190B">
      <w:r w:rsidRPr="005123D0">
        <w:t xml:space="preserve">                 \Brandwerendheid (NEN-EN 1634-1-08) (min): EI</w:t>
      </w:r>
      <w:r w:rsidRPr="005123D0">
        <w:rPr>
          <w:vertAlign w:val="subscript"/>
        </w:rPr>
        <w:t xml:space="preserve">2 </w:t>
      </w:r>
      <w:r w:rsidRPr="005123D0">
        <w:t>90.</w:t>
      </w:r>
    </w:p>
    <w:p w:rsidR="00A7552C" w:rsidRPr="005123D0" w:rsidRDefault="00A7552C" w:rsidP="00F1190B">
      <w:r w:rsidRPr="005123D0">
        <w:t xml:space="preserve">                 \Brandwerendheid (NEN-EN 1634-1-08) (min): EW 120.</w:t>
      </w:r>
    </w:p>
    <w:p w:rsidR="0049711A" w:rsidRPr="005123D0" w:rsidRDefault="0049711A" w:rsidP="0049711A">
      <w:r w:rsidRPr="005123D0">
        <w:t xml:space="preserve">                 OPMERKING: brandwerende deuren type AL-D/D**-B.</w:t>
      </w:r>
    </w:p>
    <w:p w:rsidR="0049711A" w:rsidRPr="005123D0" w:rsidRDefault="0049711A" w:rsidP="0049711A">
      <w:r w:rsidRPr="005123D0">
        <w:t xml:space="preserve">             10  #</w:t>
      </w:r>
    </w:p>
    <w:p w:rsidR="0049711A" w:rsidRPr="00F757DE" w:rsidRDefault="0049711A" w:rsidP="0049711A">
      <w:r>
        <w:t xml:space="preserve">                 \Luchtgeluidred.-index (Rw</w:t>
      </w:r>
      <w:r w:rsidRPr="00F757DE">
        <w:t>) (NEN 5077+c08) (dB): 45.</w:t>
      </w:r>
    </w:p>
    <w:p w:rsidR="0049711A" w:rsidRPr="00F757DE" w:rsidRDefault="0049711A" w:rsidP="0049711A">
      <w:r w:rsidRPr="00F757DE">
        <w:t xml:space="preserve">                 \Luchtgeluidred.-index (Rw) (NEN 5077+c08) (dB): 50.</w:t>
      </w:r>
    </w:p>
    <w:p w:rsidR="0049711A" w:rsidRPr="00F757DE" w:rsidRDefault="0049711A" w:rsidP="0049711A">
      <w:r w:rsidRPr="00F757DE">
        <w:t xml:space="preserve">                 \Luchtgeluidred.-index (Rw) (NEN 5077+c08) (dB): 52.</w:t>
      </w:r>
    </w:p>
    <w:p w:rsidR="0049711A" w:rsidRPr="005123D0" w:rsidRDefault="0049711A" w:rsidP="0049711A">
      <w:r w:rsidRPr="00F757DE">
        <w:t xml:space="preserve">                 \</w:t>
      </w:r>
      <w:r w:rsidRPr="005123D0">
        <w:t>Luchtgeluidred.-index (Rw) (NEN 5077+c08) (dB): 54.</w:t>
      </w:r>
    </w:p>
    <w:p w:rsidR="0049711A" w:rsidRPr="005123D0" w:rsidRDefault="0049711A" w:rsidP="0049711A">
      <w:r w:rsidRPr="005123D0">
        <w:t xml:space="preserve">                 \Luchtgeluidred.-index (Rw) (NEN 5077+c08) (dB): 56.</w:t>
      </w:r>
    </w:p>
    <w:p w:rsidR="00F757DE" w:rsidRPr="005123D0" w:rsidRDefault="00F757DE" w:rsidP="00F757DE">
      <w:r w:rsidRPr="005123D0">
        <w:t xml:space="preserve">                 \Luchtgeluidred.-index (Ra pop) (NEN 5077+c08) (dB): 51.</w:t>
      </w:r>
    </w:p>
    <w:p w:rsidR="00F757DE" w:rsidRPr="005123D0" w:rsidRDefault="00F757DE" w:rsidP="00F757DE">
      <w:r w:rsidRPr="005123D0">
        <w:t xml:space="preserve">                 \Luchtgeluidred.-index (Ra house) (NEN 5077+c08) (dB): 45.</w:t>
      </w:r>
    </w:p>
    <w:p w:rsidR="0049711A" w:rsidRPr="005123D0" w:rsidRDefault="0049711A" w:rsidP="0049711A">
      <w:r w:rsidRPr="005123D0">
        <w:t xml:space="preserve">                 \Luchtgeluidisolatie.....</w:t>
      </w:r>
    </w:p>
    <w:p w:rsidR="0049711A" w:rsidRDefault="005123D0" w:rsidP="0049711A">
      <w:r>
        <w:t xml:space="preserve">             </w:t>
      </w:r>
      <w:r w:rsidR="0049711A">
        <w:t>11  #</w:t>
      </w:r>
    </w:p>
    <w:p w:rsidR="0049711A" w:rsidRPr="00F757DE" w:rsidRDefault="0049711A" w:rsidP="0049711A">
      <w:r>
        <w:t xml:space="preserve">                 \</w:t>
      </w:r>
      <w:r w:rsidRPr="00F757DE">
        <w:t>Inbraakwerendheid (NEN 5096+c11) (weerst.klasse): 2.</w:t>
      </w:r>
    </w:p>
    <w:p w:rsidR="0049711A" w:rsidRDefault="0049711A" w:rsidP="0049711A">
      <w:r w:rsidRPr="00F757DE">
        <w:t xml:space="preserve">                 \Inbraakwerendheid (NEN 5096+c11) (weerst.klasse</w:t>
      </w:r>
      <w:r>
        <w:t>): 3.</w:t>
      </w:r>
    </w:p>
    <w:p w:rsidR="0049711A" w:rsidRDefault="0049711A" w:rsidP="0049711A">
      <w:r>
        <w:t xml:space="preserve">             12  #</w:t>
      </w:r>
    </w:p>
    <w:p w:rsidR="0049711A" w:rsidRPr="005123D0" w:rsidRDefault="0049711A" w:rsidP="0049711A">
      <w:r>
        <w:t xml:space="preserve">                 \</w:t>
      </w:r>
      <w:r w:rsidRPr="005123D0">
        <w:t>Deurblad, dikte (mm): 80.</w:t>
      </w:r>
    </w:p>
    <w:p w:rsidR="00F757DE" w:rsidRPr="005123D0" w:rsidRDefault="00F757DE" w:rsidP="00F757DE">
      <w:r w:rsidRPr="005123D0">
        <w:t xml:space="preserve">                 \Deurblad, dikte (mm): 100.</w:t>
      </w:r>
    </w:p>
    <w:p w:rsidR="0049711A" w:rsidRDefault="0049711A" w:rsidP="0049711A">
      <w:r>
        <w:t xml:space="preserve">             13  #</w:t>
      </w:r>
    </w:p>
    <w:p w:rsidR="0049711A" w:rsidRPr="005123D0" w:rsidRDefault="0049711A" w:rsidP="0049711A">
      <w:r>
        <w:t xml:space="preserve">                 \</w:t>
      </w:r>
      <w:r w:rsidRPr="005123D0">
        <w:t>Deurblad, breedte (mm): ..... \Deurblad.....</w:t>
      </w:r>
    </w:p>
    <w:p w:rsidR="0049711A" w:rsidRPr="005123D0" w:rsidRDefault="0049711A" w:rsidP="0049711A">
      <w:r w:rsidRPr="005123D0">
        <w:t xml:space="preserve">                 OPMERKING: </w:t>
      </w:r>
      <w:r w:rsidR="00F1190B" w:rsidRPr="005123D0">
        <w:t>8</w:t>
      </w:r>
      <w:r w:rsidR="00F757DE" w:rsidRPr="005123D0">
        <w:t>00-1.550 (enkel) / 1.1</w:t>
      </w:r>
      <w:r w:rsidRPr="005123D0">
        <w:t>00-3.0</w:t>
      </w:r>
      <w:r w:rsidR="00F1190B" w:rsidRPr="005123D0">
        <w:t>00</w:t>
      </w:r>
      <w:r w:rsidRPr="005123D0">
        <w:t xml:space="preserve"> (dubbel),</w:t>
      </w:r>
    </w:p>
    <w:p w:rsidR="0049711A" w:rsidRPr="005123D0" w:rsidRDefault="0049711A" w:rsidP="0049711A">
      <w:r w:rsidRPr="005123D0">
        <w:t xml:space="preserve">                 breder in buitenstandaard.</w:t>
      </w:r>
    </w:p>
    <w:p w:rsidR="0049711A" w:rsidRDefault="0049711A" w:rsidP="0049711A">
      <w:r>
        <w:t xml:space="preserve">             14  #</w:t>
      </w:r>
    </w:p>
    <w:p w:rsidR="0049711A" w:rsidRDefault="0049711A" w:rsidP="0049711A">
      <w:r>
        <w:t xml:space="preserve">                 \Deurblad, hoogte (mm): .....</w:t>
      </w:r>
    </w:p>
    <w:p w:rsidR="0049711A" w:rsidRPr="005123D0" w:rsidRDefault="0049711A" w:rsidP="0049711A">
      <w:r w:rsidRPr="005123D0">
        <w:lastRenderedPageBreak/>
        <w:t xml:space="preserve">                 OPMERKING: </w:t>
      </w:r>
      <w:r w:rsidR="00F757DE" w:rsidRPr="005123D0">
        <w:t xml:space="preserve">max </w:t>
      </w:r>
      <w:r w:rsidRPr="005123D0">
        <w:t>3.</w:t>
      </w:r>
      <w:r w:rsidR="00F757DE" w:rsidRPr="005123D0">
        <w:t>75</w:t>
      </w:r>
      <w:r w:rsidRPr="005123D0">
        <w:t>0 / hoger in buitenstandaard.</w:t>
      </w:r>
    </w:p>
    <w:p w:rsidR="0049711A" w:rsidRDefault="0049711A" w:rsidP="0049711A">
      <w:r>
        <w:t xml:space="preserve">             15  #</w:t>
      </w:r>
    </w:p>
    <w:p w:rsidR="0049711A" w:rsidRDefault="0049711A" w:rsidP="0049711A">
      <w:r>
        <w:t xml:space="preserve">                 \Materiaal: staal, elektrolytisch verzinkt.</w:t>
      </w:r>
    </w:p>
    <w:p w:rsidR="0049711A" w:rsidRDefault="0049711A" w:rsidP="0049711A">
      <w:r>
        <w:t xml:space="preserve">                 \Materiaal: corrosievast staal, kwaliteit 1.4401</w:t>
      </w:r>
    </w:p>
    <w:p w:rsidR="0049711A" w:rsidRDefault="0049711A" w:rsidP="0049711A">
      <w:r>
        <w:t xml:space="preserve">                 (AISI 316), overeenkomstig NEN-EN 10088-1-05.</w:t>
      </w:r>
    </w:p>
    <w:p w:rsidR="0049711A" w:rsidRDefault="0049711A" w:rsidP="0049711A">
      <w:r>
        <w:t xml:space="preserve">                 \Materiaal.....</w:t>
      </w:r>
    </w:p>
    <w:p w:rsidR="0049711A" w:rsidRDefault="0049711A" w:rsidP="0049711A">
      <w:r>
        <w:t xml:space="preserve">             16  #</w:t>
      </w:r>
    </w:p>
    <w:p w:rsidR="0049711A" w:rsidRDefault="0049711A" w:rsidP="0049711A">
      <w:r>
        <w:t xml:space="preserve">                 \Oppervlaktebehandeling: 2-comp. epoxy-polyamide</w:t>
      </w:r>
    </w:p>
    <w:p w:rsidR="0049711A" w:rsidRDefault="0049711A" w:rsidP="0049711A">
      <w:r>
        <w:t xml:space="preserve">                 zinkfosfaatprimer.</w:t>
      </w:r>
    </w:p>
    <w:p w:rsidR="0049711A" w:rsidRDefault="0049711A" w:rsidP="0049711A">
      <w:r>
        <w:t xml:space="preserve">                 \Oppervlaktebehandeling: gepoedercoat in kleur.</w:t>
      </w:r>
    </w:p>
    <w:p w:rsidR="0049711A" w:rsidRDefault="0049711A" w:rsidP="0049711A">
      <w:r>
        <w:t xml:space="preserve">                 \Oppervlaktebehandeling: aflaksysteem binnenkwaliteit</w:t>
      </w:r>
    </w:p>
    <w:p w:rsidR="0049711A" w:rsidRDefault="0049711A" w:rsidP="0049711A">
      <w:r>
        <w:t xml:space="preserve">                 laagdikte 120 µm, 2-comp. epoxy-polyamide primer en</w:t>
      </w:r>
    </w:p>
    <w:p w:rsidR="0049711A" w:rsidRDefault="0049711A" w:rsidP="0049711A">
      <w:r>
        <w:t xml:space="preserve">                 pu-high solid finish.</w:t>
      </w:r>
    </w:p>
    <w:p w:rsidR="0049711A" w:rsidRDefault="0049711A" w:rsidP="0049711A">
      <w:r>
        <w:t xml:space="preserve">                 \Oppervlaktebehandeling: aflaksysteem buitenkwaliteit</w:t>
      </w:r>
    </w:p>
    <w:p w:rsidR="0049711A" w:rsidRDefault="0049711A" w:rsidP="0049711A">
      <w:r>
        <w:t xml:space="preserve">                 laagdikte 220 µm, 2-comp. epoxy-polyamide primer,</w:t>
      </w:r>
    </w:p>
    <w:p w:rsidR="0049711A" w:rsidRPr="0049711A" w:rsidRDefault="0049711A" w:rsidP="0049711A">
      <w:pPr>
        <w:rPr>
          <w:lang w:val="en-US"/>
        </w:rPr>
      </w:pPr>
      <w:r>
        <w:t xml:space="preserve">                 </w:t>
      </w:r>
      <w:r w:rsidRPr="0049711A">
        <w:rPr>
          <w:lang w:val="en-US"/>
        </w:rPr>
        <w:t>2-comp. high build coating en 2-comp. high solid</w:t>
      </w:r>
    </w:p>
    <w:p w:rsidR="0049711A" w:rsidRDefault="0049711A" w:rsidP="0049711A">
      <w:r w:rsidRPr="0049711A">
        <w:rPr>
          <w:lang w:val="en-US"/>
        </w:rPr>
        <w:t xml:space="preserve">                 </w:t>
      </w:r>
      <w:r>
        <w:t>finish.</w:t>
      </w:r>
    </w:p>
    <w:p w:rsidR="0049711A" w:rsidRDefault="0049711A" w:rsidP="0049711A">
      <w:r>
        <w:t xml:space="preserve">                 \Oppervlaktebehandeling: aflaksysteem offshore</w:t>
      </w:r>
    </w:p>
    <w:p w:rsidR="0049711A" w:rsidRDefault="0049711A" w:rsidP="0049711A">
      <w:r>
        <w:t xml:space="preserve">                 kwaliteit laagdikte 325 µm, 2-comp. epoxy-polyamide</w:t>
      </w:r>
    </w:p>
    <w:p w:rsidR="0049711A" w:rsidRPr="0049711A" w:rsidRDefault="0049711A" w:rsidP="0049711A">
      <w:pPr>
        <w:rPr>
          <w:lang w:val="en-US"/>
        </w:rPr>
      </w:pPr>
      <w:r>
        <w:t xml:space="preserve">                 </w:t>
      </w:r>
      <w:r w:rsidRPr="0049711A">
        <w:rPr>
          <w:lang w:val="en-US"/>
        </w:rPr>
        <w:t>primer, 2-comp. high build coating en 2-comp. high</w:t>
      </w:r>
    </w:p>
    <w:p w:rsidR="0049711A" w:rsidRDefault="0049711A" w:rsidP="0049711A">
      <w:r w:rsidRPr="0049711A">
        <w:rPr>
          <w:lang w:val="en-US"/>
        </w:rPr>
        <w:t xml:space="preserve">                 </w:t>
      </w:r>
      <w:r>
        <w:t>solid finish. \Oppervlaktebehandeling.....</w:t>
      </w:r>
    </w:p>
    <w:p w:rsidR="0049711A" w:rsidRDefault="0049711A" w:rsidP="0049711A">
      <w:r>
        <w:t xml:space="preserve">             17  #</w:t>
      </w:r>
    </w:p>
    <w:p w:rsidR="0049711A" w:rsidRDefault="0049711A" w:rsidP="0049711A">
      <w:r>
        <w:t xml:space="preserve">                 \Kleur (RAL): 7042, verkeersgrijs A. \Kleur.....</w:t>
      </w:r>
    </w:p>
    <w:p w:rsidR="0049711A" w:rsidRDefault="0049711A" w:rsidP="0049711A">
      <w:r>
        <w:t xml:space="preserve">             18  #</w:t>
      </w:r>
    </w:p>
    <w:p w:rsidR="0049711A" w:rsidRDefault="0049711A" w:rsidP="0049711A">
      <w:r>
        <w:t xml:space="preserve">                 \.....</w:t>
      </w:r>
    </w:p>
    <w:p w:rsidR="0049711A" w:rsidRDefault="0049711A" w:rsidP="0049711A">
      <w:r>
        <w:t xml:space="preserve">             19  #</w:t>
      </w:r>
    </w:p>
    <w:p w:rsidR="0049711A" w:rsidRDefault="0049711A" w:rsidP="0049711A">
      <w:r>
        <w:t xml:space="preserve">                 \Toebehoren:</w:t>
      </w:r>
    </w:p>
    <w:p w:rsidR="0049711A" w:rsidRDefault="0049711A" w:rsidP="0049711A">
      <w:r>
        <w:t xml:space="preserve">             20  #</w:t>
      </w:r>
    </w:p>
    <w:p w:rsidR="0049711A" w:rsidRDefault="0049711A" w:rsidP="0049711A">
      <w:r>
        <w:t xml:space="preserve">                 \- scharnieren: stalen pen in bronzen bus.</w:t>
      </w:r>
    </w:p>
    <w:p w:rsidR="0049711A" w:rsidRDefault="0049711A" w:rsidP="0049711A">
      <w:r>
        <w:t xml:space="preserve">                 \- scharnieren: hoge bochtscharnieren.</w:t>
      </w:r>
    </w:p>
    <w:p w:rsidR="0049711A" w:rsidRDefault="0049711A" w:rsidP="0049711A">
      <w:r>
        <w:t xml:space="preserve">                 \- scharnieren.....</w:t>
      </w:r>
    </w:p>
    <w:p w:rsidR="0049711A" w:rsidRDefault="0049711A" w:rsidP="0049711A">
      <w:r>
        <w:t xml:space="preserve">             21  #</w:t>
      </w:r>
    </w:p>
    <w:p w:rsidR="0049711A" w:rsidRDefault="0049711A" w:rsidP="0049711A">
      <w:r>
        <w:t xml:space="preserve">                 \- deurgarnituur: krukken en schilden.</w:t>
      </w:r>
    </w:p>
    <w:p w:rsidR="0049711A" w:rsidRDefault="0049711A" w:rsidP="0049711A">
      <w:r>
        <w:t xml:space="preserve">                 \- deurgarnituur: paniekbalk binnenzijde, kruk en</w:t>
      </w:r>
    </w:p>
    <w:p w:rsidR="0049711A" w:rsidRDefault="0049711A" w:rsidP="0049711A">
      <w:r>
        <w:t xml:space="preserve">                   schild buitenzijde. \- deurgarnituur.....</w:t>
      </w:r>
    </w:p>
    <w:p w:rsidR="0049711A" w:rsidRDefault="0049711A" w:rsidP="0049711A">
      <w:r>
        <w:t xml:space="preserve">             22  #</w:t>
      </w:r>
    </w:p>
    <w:p w:rsidR="0049711A" w:rsidRDefault="0049711A" w:rsidP="0049711A">
      <w:r>
        <w:t xml:space="preserve">                 \- slot: loopslot voor europrofielcilinder.....</w:t>
      </w:r>
    </w:p>
    <w:p w:rsidR="0049711A" w:rsidRDefault="0049711A" w:rsidP="0049711A">
      <w:r>
        <w:t xml:space="preserve">                 \- slot: anti-paniek slot..... \- slot.....</w:t>
      </w:r>
    </w:p>
    <w:p w:rsidR="0049711A" w:rsidRDefault="0049711A" w:rsidP="0049711A">
      <w:r>
        <w:t xml:space="preserve">             23  #</w:t>
      </w:r>
    </w:p>
    <w:p w:rsidR="0049711A" w:rsidRDefault="0049711A" w:rsidP="0049711A">
      <w:r>
        <w:t xml:space="preserve">                 \- slotcilinder: europrofiel.....</w:t>
      </w:r>
    </w:p>
    <w:p w:rsidR="0049711A" w:rsidRDefault="0049711A" w:rsidP="0049711A">
      <w:r>
        <w:t xml:space="preserve">             24  #</w:t>
      </w:r>
    </w:p>
    <w:p w:rsidR="00F67A68" w:rsidRDefault="0049711A" w:rsidP="0049711A">
      <w:r>
        <w:t xml:space="preserve">                 \.....</w:t>
      </w:r>
    </w:p>
    <w:p w:rsidR="007E2849" w:rsidRDefault="007E2849" w:rsidP="0049711A">
      <w:bookmarkStart w:id="0" w:name="_GoBack"/>
      <w:bookmarkEnd w:id="0"/>
    </w:p>
    <w:sectPr w:rsidR="007E2849" w:rsidSect="000577DB">
      <w:pgSz w:w="11906" w:h="16838" w:code="9"/>
      <w:pgMar w:top="851" w:right="624" w:bottom="1701" w:left="851" w:header="62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DB" w:rsidRDefault="000577DB">
      <w:r>
        <w:separator/>
      </w:r>
    </w:p>
  </w:endnote>
  <w:endnote w:type="continuationSeparator" w:id="0">
    <w:p w:rsidR="000577DB" w:rsidRDefault="0005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DB" w:rsidRDefault="000577DB">
      <w:r>
        <w:separator/>
      </w:r>
    </w:p>
  </w:footnote>
  <w:footnote w:type="continuationSeparator" w:id="0">
    <w:p w:rsidR="000577DB" w:rsidRDefault="0005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025"/>
    <w:multiLevelType w:val="hybridMultilevel"/>
    <w:tmpl w:val="4E5A2DC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277"/>
    <w:multiLevelType w:val="hybridMultilevel"/>
    <w:tmpl w:val="AE8821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1446"/>
    <w:multiLevelType w:val="hybridMultilevel"/>
    <w:tmpl w:val="E1E81392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7BCE"/>
    <w:multiLevelType w:val="hybridMultilevel"/>
    <w:tmpl w:val="BC54906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2332"/>
    <w:multiLevelType w:val="singleLevel"/>
    <w:tmpl w:val="F0929C0C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2E916D1"/>
    <w:multiLevelType w:val="singleLevel"/>
    <w:tmpl w:val="F0929C0C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153A7CCD"/>
    <w:multiLevelType w:val="hybridMultilevel"/>
    <w:tmpl w:val="30FCA5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7093"/>
    <w:multiLevelType w:val="multilevel"/>
    <w:tmpl w:val="447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254F2"/>
    <w:multiLevelType w:val="hybridMultilevel"/>
    <w:tmpl w:val="2648F68C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60E2"/>
    <w:multiLevelType w:val="hybridMultilevel"/>
    <w:tmpl w:val="0550064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A7E"/>
    <w:multiLevelType w:val="hybridMultilevel"/>
    <w:tmpl w:val="B45A5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5012"/>
    <w:multiLevelType w:val="hybridMultilevel"/>
    <w:tmpl w:val="02D4F4A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7340A"/>
    <w:multiLevelType w:val="hybridMultilevel"/>
    <w:tmpl w:val="3AA05746"/>
    <w:lvl w:ilvl="0" w:tplc="C13A7F6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117A2"/>
    <w:multiLevelType w:val="hybridMultilevel"/>
    <w:tmpl w:val="A13CED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0696A"/>
    <w:multiLevelType w:val="hybridMultilevel"/>
    <w:tmpl w:val="8806DE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A7B81"/>
    <w:multiLevelType w:val="hybridMultilevel"/>
    <w:tmpl w:val="9F94619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C0004"/>
    <w:multiLevelType w:val="hybridMultilevel"/>
    <w:tmpl w:val="6F3A5F7C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46FD6"/>
    <w:multiLevelType w:val="hybridMultilevel"/>
    <w:tmpl w:val="51AE1542"/>
    <w:lvl w:ilvl="0" w:tplc="C13A7F6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53369"/>
    <w:multiLevelType w:val="hybridMultilevel"/>
    <w:tmpl w:val="109EFC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82B9F"/>
    <w:multiLevelType w:val="hybridMultilevel"/>
    <w:tmpl w:val="447494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D06C1"/>
    <w:multiLevelType w:val="hybridMultilevel"/>
    <w:tmpl w:val="A75CF7D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B06C9"/>
    <w:multiLevelType w:val="hybridMultilevel"/>
    <w:tmpl w:val="1FFC75B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55E2F"/>
    <w:multiLevelType w:val="hybridMultilevel"/>
    <w:tmpl w:val="12EAD82A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706A"/>
    <w:multiLevelType w:val="multilevel"/>
    <w:tmpl w:val="DB4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B75A9"/>
    <w:multiLevelType w:val="multilevel"/>
    <w:tmpl w:val="109EF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474FE"/>
    <w:multiLevelType w:val="hybridMultilevel"/>
    <w:tmpl w:val="2D2663A0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4EE0"/>
    <w:multiLevelType w:val="hybridMultilevel"/>
    <w:tmpl w:val="497A4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B344F"/>
    <w:multiLevelType w:val="hybridMultilevel"/>
    <w:tmpl w:val="E9EA40AA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9345D"/>
    <w:multiLevelType w:val="hybridMultilevel"/>
    <w:tmpl w:val="1CA679F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05775"/>
    <w:multiLevelType w:val="hybridMultilevel"/>
    <w:tmpl w:val="DB40AD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56157"/>
    <w:multiLevelType w:val="hybridMultilevel"/>
    <w:tmpl w:val="D152C2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290978"/>
    <w:multiLevelType w:val="hybridMultilevel"/>
    <w:tmpl w:val="DBE68462"/>
    <w:lvl w:ilvl="0" w:tplc="C13A7F6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7731"/>
    <w:multiLevelType w:val="hybridMultilevel"/>
    <w:tmpl w:val="DAC8A54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3205F"/>
    <w:multiLevelType w:val="hybridMultilevel"/>
    <w:tmpl w:val="23CE15F0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4F64"/>
    <w:multiLevelType w:val="singleLevel"/>
    <w:tmpl w:val="F0929C0C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35" w15:restartNumberingAfterBreak="0">
    <w:nsid w:val="637434CB"/>
    <w:multiLevelType w:val="hybridMultilevel"/>
    <w:tmpl w:val="F80222D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027ED"/>
    <w:multiLevelType w:val="hybridMultilevel"/>
    <w:tmpl w:val="ED3CA910"/>
    <w:lvl w:ilvl="0" w:tplc="29CE3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7D37"/>
    <w:multiLevelType w:val="multilevel"/>
    <w:tmpl w:val="9F946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C4D7B"/>
    <w:multiLevelType w:val="hybridMultilevel"/>
    <w:tmpl w:val="57C8E6E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12590"/>
    <w:multiLevelType w:val="hybridMultilevel"/>
    <w:tmpl w:val="5C848E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E5A7A"/>
    <w:multiLevelType w:val="multilevel"/>
    <w:tmpl w:val="30F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6"/>
  </w:num>
  <w:num w:numId="4">
    <w:abstractNumId w:val="29"/>
  </w:num>
  <w:num w:numId="5">
    <w:abstractNumId w:val="23"/>
  </w:num>
  <w:num w:numId="6">
    <w:abstractNumId w:val="32"/>
  </w:num>
  <w:num w:numId="7">
    <w:abstractNumId w:val="40"/>
  </w:num>
  <w:num w:numId="8">
    <w:abstractNumId w:val="20"/>
  </w:num>
  <w:num w:numId="9">
    <w:abstractNumId w:val="19"/>
  </w:num>
  <w:num w:numId="10">
    <w:abstractNumId w:val="7"/>
  </w:num>
  <w:num w:numId="11">
    <w:abstractNumId w:val="0"/>
  </w:num>
  <w:num w:numId="12">
    <w:abstractNumId w:val="15"/>
  </w:num>
  <w:num w:numId="13">
    <w:abstractNumId w:val="37"/>
  </w:num>
  <w:num w:numId="14">
    <w:abstractNumId w:val="38"/>
  </w:num>
  <w:num w:numId="15">
    <w:abstractNumId w:val="18"/>
  </w:num>
  <w:num w:numId="16">
    <w:abstractNumId w:val="24"/>
  </w:num>
  <w:num w:numId="17">
    <w:abstractNumId w:val="9"/>
  </w:num>
  <w:num w:numId="18">
    <w:abstractNumId w:val="35"/>
  </w:num>
  <w:num w:numId="19">
    <w:abstractNumId w:val="3"/>
  </w:num>
  <w:num w:numId="20">
    <w:abstractNumId w:val="21"/>
  </w:num>
  <w:num w:numId="21">
    <w:abstractNumId w:val="11"/>
  </w:num>
  <w:num w:numId="22">
    <w:abstractNumId w:val="28"/>
  </w:num>
  <w:num w:numId="23">
    <w:abstractNumId w:val="13"/>
  </w:num>
  <w:num w:numId="24">
    <w:abstractNumId w:val="34"/>
  </w:num>
  <w:num w:numId="25">
    <w:abstractNumId w:val="5"/>
  </w:num>
  <w:num w:numId="26">
    <w:abstractNumId w:val="4"/>
  </w:num>
  <w:num w:numId="27">
    <w:abstractNumId w:val="30"/>
  </w:num>
  <w:num w:numId="28">
    <w:abstractNumId w:val="27"/>
  </w:num>
  <w:num w:numId="29">
    <w:abstractNumId w:val="8"/>
  </w:num>
  <w:num w:numId="30">
    <w:abstractNumId w:val="14"/>
  </w:num>
  <w:num w:numId="31">
    <w:abstractNumId w:val="33"/>
  </w:num>
  <w:num w:numId="32">
    <w:abstractNumId w:val="2"/>
  </w:num>
  <w:num w:numId="33">
    <w:abstractNumId w:val="22"/>
  </w:num>
  <w:num w:numId="34">
    <w:abstractNumId w:val="36"/>
  </w:num>
  <w:num w:numId="35">
    <w:abstractNumId w:val="31"/>
  </w:num>
  <w:num w:numId="36">
    <w:abstractNumId w:val="12"/>
  </w:num>
  <w:num w:numId="37">
    <w:abstractNumId w:val="17"/>
  </w:num>
  <w:num w:numId="38">
    <w:abstractNumId w:val="16"/>
  </w:num>
  <w:num w:numId="39">
    <w:abstractNumId w:val="25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D5"/>
    <w:rsid w:val="000045B4"/>
    <w:rsid w:val="0001364D"/>
    <w:rsid w:val="000153C3"/>
    <w:rsid w:val="00020180"/>
    <w:rsid w:val="00020EE6"/>
    <w:rsid w:val="00021394"/>
    <w:rsid w:val="00023046"/>
    <w:rsid w:val="0002332B"/>
    <w:rsid w:val="000263D0"/>
    <w:rsid w:val="00030369"/>
    <w:rsid w:val="00033F0B"/>
    <w:rsid w:val="00034EC6"/>
    <w:rsid w:val="00041855"/>
    <w:rsid w:val="00043A95"/>
    <w:rsid w:val="00052FDB"/>
    <w:rsid w:val="000553C2"/>
    <w:rsid w:val="00055B8D"/>
    <w:rsid w:val="0005633D"/>
    <w:rsid w:val="000574BC"/>
    <w:rsid w:val="00057628"/>
    <w:rsid w:val="000577DB"/>
    <w:rsid w:val="00066911"/>
    <w:rsid w:val="00067B2B"/>
    <w:rsid w:val="000710B2"/>
    <w:rsid w:val="00072FD0"/>
    <w:rsid w:val="00075A96"/>
    <w:rsid w:val="00076D82"/>
    <w:rsid w:val="00080A63"/>
    <w:rsid w:val="000813CD"/>
    <w:rsid w:val="0008291E"/>
    <w:rsid w:val="00082ABF"/>
    <w:rsid w:val="00084359"/>
    <w:rsid w:val="00085BB7"/>
    <w:rsid w:val="0009040C"/>
    <w:rsid w:val="0009163F"/>
    <w:rsid w:val="0009207A"/>
    <w:rsid w:val="0009340A"/>
    <w:rsid w:val="000943CB"/>
    <w:rsid w:val="00094425"/>
    <w:rsid w:val="000A4914"/>
    <w:rsid w:val="000A6685"/>
    <w:rsid w:val="000A6C2A"/>
    <w:rsid w:val="000B2EEB"/>
    <w:rsid w:val="000B7729"/>
    <w:rsid w:val="000B7931"/>
    <w:rsid w:val="000C12B7"/>
    <w:rsid w:val="000C3F93"/>
    <w:rsid w:val="000C4100"/>
    <w:rsid w:val="000C66E1"/>
    <w:rsid w:val="000C6979"/>
    <w:rsid w:val="000C6D89"/>
    <w:rsid w:val="000D0F03"/>
    <w:rsid w:val="000D1D24"/>
    <w:rsid w:val="000D23F5"/>
    <w:rsid w:val="000D6320"/>
    <w:rsid w:val="000D6D88"/>
    <w:rsid w:val="000D78A2"/>
    <w:rsid w:val="000E1920"/>
    <w:rsid w:val="000F3590"/>
    <w:rsid w:val="000F3FCE"/>
    <w:rsid w:val="000F753F"/>
    <w:rsid w:val="000F7781"/>
    <w:rsid w:val="00104929"/>
    <w:rsid w:val="0010637A"/>
    <w:rsid w:val="00115400"/>
    <w:rsid w:val="001215D7"/>
    <w:rsid w:val="0012261D"/>
    <w:rsid w:val="001269CC"/>
    <w:rsid w:val="001306C9"/>
    <w:rsid w:val="001344E7"/>
    <w:rsid w:val="001361E3"/>
    <w:rsid w:val="0014340D"/>
    <w:rsid w:val="00143E42"/>
    <w:rsid w:val="001470A1"/>
    <w:rsid w:val="00150396"/>
    <w:rsid w:val="00152E36"/>
    <w:rsid w:val="001531FB"/>
    <w:rsid w:val="00154B09"/>
    <w:rsid w:val="00161FA5"/>
    <w:rsid w:val="00163A1A"/>
    <w:rsid w:val="00165CE2"/>
    <w:rsid w:val="00167DB6"/>
    <w:rsid w:val="001742FB"/>
    <w:rsid w:val="001750D1"/>
    <w:rsid w:val="001864B5"/>
    <w:rsid w:val="0019400B"/>
    <w:rsid w:val="001962F2"/>
    <w:rsid w:val="00196B1F"/>
    <w:rsid w:val="001A1F3E"/>
    <w:rsid w:val="001A37C2"/>
    <w:rsid w:val="001A490A"/>
    <w:rsid w:val="001B0E98"/>
    <w:rsid w:val="001B0EEB"/>
    <w:rsid w:val="001B3E66"/>
    <w:rsid w:val="001B663A"/>
    <w:rsid w:val="001B792B"/>
    <w:rsid w:val="001C15E3"/>
    <w:rsid w:val="001C2800"/>
    <w:rsid w:val="001C7143"/>
    <w:rsid w:val="001D1401"/>
    <w:rsid w:val="001D2053"/>
    <w:rsid w:val="001D342D"/>
    <w:rsid w:val="001E0429"/>
    <w:rsid w:val="001E0A25"/>
    <w:rsid w:val="001E0D72"/>
    <w:rsid w:val="001E4ECE"/>
    <w:rsid w:val="001E59E6"/>
    <w:rsid w:val="001F0E28"/>
    <w:rsid w:val="001F1A45"/>
    <w:rsid w:val="001F37F6"/>
    <w:rsid w:val="001F5B37"/>
    <w:rsid w:val="001F688D"/>
    <w:rsid w:val="001F7753"/>
    <w:rsid w:val="0020116A"/>
    <w:rsid w:val="00204BFB"/>
    <w:rsid w:val="0020646C"/>
    <w:rsid w:val="00206EEF"/>
    <w:rsid w:val="00211389"/>
    <w:rsid w:val="002115DC"/>
    <w:rsid w:val="00217EF1"/>
    <w:rsid w:val="002238C3"/>
    <w:rsid w:val="00223DD6"/>
    <w:rsid w:val="00230882"/>
    <w:rsid w:val="0023135D"/>
    <w:rsid w:val="00231B99"/>
    <w:rsid w:val="00232995"/>
    <w:rsid w:val="002329A6"/>
    <w:rsid w:val="00234A79"/>
    <w:rsid w:val="00235F2B"/>
    <w:rsid w:val="00236A04"/>
    <w:rsid w:val="00243611"/>
    <w:rsid w:val="0024454D"/>
    <w:rsid w:val="002460DB"/>
    <w:rsid w:val="00246A42"/>
    <w:rsid w:val="00246E0F"/>
    <w:rsid w:val="00252AA2"/>
    <w:rsid w:val="00252AB1"/>
    <w:rsid w:val="0025421C"/>
    <w:rsid w:val="00254DDF"/>
    <w:rsid w:val="002570BB"/>
    <w:rsid w:val="00260E3B"/>
    <w:rsid w:val="00260EFA"/>
    <w:rsid w:val="00261862"/>
    <w:rsid w:val="002621F8"/>
    <w:rsid w:val="002624E7"/>
    <w:rsid w:val="00263EB4"/>
    <w:rsid w:val="00273CA3"/>
    <w:rsid w:val="00274E4B"/>
    <w:rsid w:val="00276D9B"/>
    <w:rsid w:val="0027738F"/>
    <w:rsid w:val="00281905"/>
    <w:rsid w:val="00281BDC"/>
    <w:rsid w:val="00283134"/>
    <w:rsid w:val="002874BB"/>
    <w:rsid w:val="002941AC"/>
    <w:rsid w:val="002950A7"/>
    <w:rsid w:val="00295E25"/>
    <w:rsid w:val="0029741A"/>
    <w:rsid w:val="002A0391"/>
    <w:rsid w:val="002A355F"/>
    <w:rsid w:val="002A3FB9"/>
    <w:rsid w:val="002A4493"/>
    <w:rsid w:val="002A5715"/>
    <w:rsid w:val="002A6956"/>
    <w:rsid w:val="002B5822"/>
    <w:rsid w:val="002B7484"/>
    <w:rsid w:val="002B775A"/>
    <w:rsid w:val="002C1C6D"/>
    <w:rsid w:val="002C209B"/>
    <w:rsid w:val="002C3565"/>
    <w:rsid w:val="002C3618"/>
    <w:rsid w:val="002C726C"/>
    <w:rsid w:val="002D36FD"/>
    <w:rsid w:val="002D3B1F"/>
    <w:rsid w:val="002D3F5C"/>
    <w:rsid w:val="002D6644"/>
    <w:rsid w:val="002E1AE3"/>
    <w:rsid w:val="002E6807"/>
    <w:rsid w:val="002F07EA"/>
    <w:rsid w:val="002F11D0"/>
    <w:rsid w:val="002F1567"/>
    <w:rsid w:val="002F3866"/>
    <w:rsid w:val="002F5ABF"/>
    <w:rsid w:val="002F7D40"/>
    <w:rsid w:val="00303450"/>
    <w:rsid w:val="00306C1A"/>
    <w:rsid w:val="00311ACB"/>
    <w:rsid w:val="00316D04"/>
    <w:rsid w:val="00320F5A"/>
    <w:rsid w:val="003232E3"/>
    <w:rsid w:val="003248B8"/>
    <w:rsid w:val="003330C9"/>
    <w:rsid w:val="003355C6"/>
    <w:rsid w:val="0033589D"/>
    <w:rsid w:val="00337075"/>
    <w:rsid w:val="00341AAD"/>
    <w:rsid w:val="00343932"/>
    <w:rsid w:val="00355976"/>
    <w:rsid w:val="0035639D"/>
    <w:rsid w:val="00356EFB"/>
    <w:rsid w:val="0035737B"/>
    <w:rsid w:val="00357A0C"/>
    <w:rsid w:val="003630A4"/>
    <w:rsid w:val="00363C1B"/>
    <w:rsid w:val="003711C1"/>
    <w:rsid w:val="0037189F"/>
    <w:rsid w:val="0037737A"/>
    <w:rsid w:val="00377AEB"/>
    <w:rsid w:val="00383947"/>
    <w:rsid w:val="00385D84"/>
    <w:rsid w:val="00390C2D"/>
    <w:rsid w:val="003928E9"/>
    <w:rsid w:val="00393CEC"/>
    <w:rsid w:val="00395163"/>
    <w:rsid w:val="003954EF"/>
    <w:rsid w:val="00395FEE"/>
    <w:rsid w:val="00397CBD"/>
    <w:rsid w:val="00397EA1"/>
    <w:rsid w:val="003A23C7"/>
    <w:rsid w:val="003A32A9"/>
    <w:rsid w:val="003A6D5E"/>
    <w:rsid w:val="003A7130"/>
    <w:rsid w:val="003A7522"/>
    <w:rsid w:val="003A7CFE"/>
    <w:rsid w:val="003B2018"/>
    <w:rsid w:val="003B2D5F"/>
    <w:rsid w:val="003B4E21"/>
    <w:rsid w:val="003B5721"/>
    <w:rsid w:val="003C0390"/>
    <w:rsid w:val="003C21D2"/>
    <w:rsid w:val="003C2BFF"/>
    <w:rsid w:val="003C3945"/>
    <w:rsid w:val="003E3525"/>
    <w:rsid w:val="003E4B99"/>
    <w:rsid w:val="003E7A58"/>
    <w:rsid w:val="003E7D01"/>
    <w:rsid w:val="003F1F3E"/>
    <w:rsid w:val="003F254E"/>
    <w:rsid w:val="003F3FDA"/>
    <w:rsid w:val="003F7B28"/>
    <w:rsid w:val="004055E1"/>
    <w:rsid w:val="00410681"/>
    <w:rsid w:val="00412044"/>
    <w:rsid w:val="00416D0C"/>
    <w:rsid w:val="00420B3D"/>
    <w:rsid w:val="00421081"/>
    <w:rsid w:val="0042125D"/>
    <w:rsid w:val="0042136E"/>
    <w:rsid w:val="0042307B"/>
    <w:rsid w:val="0042557C"/>
    <w:rsid w:val="0042620D"/>
    <w:rsid w:val="00434BCB"/>
    <w:rsid w:val="004416A7"/>
    <w:rsid w:val="00443191"/>
    <w:rsid w:val="00455925"/>
    <w:rsid w:val="004715D0"/>
    <w:rsid w:val="00471933"/>
    <w:rsid w:val="00476510"/>
    <w:rsid w:val="00480551"/>
    <w:rsid w:val="00480F75"/>
    <w:rsid w:val="0048115D"/>
    <w:rsid w:val="00481EA9"/>
    <w:rsid w:val="0048220F"/>
    <w:rsid w:val="00484653"/>
    <w:rsid w:val="0048585F"/>
    <w:rsid w:val="004908CF"/>
    <w:rsid w:val="004913D7"/>
    <w:rsid w:val="00492E37"/>
    <w:rsid w:val="004937A4"/>
    <w:rsid w:val="004955CE"/>
    <w:rsid w:val="0049711A"/>
    <w:rsid w:val="004973E7"/>
    <w:rsid w:val="004A068E"/>
    <w:rsid w:val="004A25C0"/>
    <w:rsid w:val="004A727A"/>
    <w:rsid w:val="004B2603"/>
    <w:rsid w:val="004B34CB"/>
    <w:rsid w:val="004B35DA"/>
    <w:rsid w:val="004B3DB6"/>
    <w:rsid w:val="004C0AB4"/>
    <w:rsid w:val="004C0C42"/>
    <w:rsid w:val="004D3125"/>
    <w:rsid w:val="004D327E"/>
    <w:rsid w:val="004D3AF2"/>
    <w:rsid w:val="004D459B"/>
    <w:rsid w:val="004D5CF7"/>
    <w:rsid w:val="004D6F60"/>
    <w:rsid w:val="004E2995"/>
    <w:rsid w:val="004E43AE"/>
    <w:rsid w:val="004E4E30"/>
    <w:rsid w:val="004E4F81"/>
    <w:rsid w:val="004F01CF"/>
    <w:rsid w:val="004F13DB"/>
    <w:rsid w:val="004F1854"/>
    <w:rsid w:val="004F5B19"/>
    <w:rsid w:val="00502BF2"/>
    <w:rsid w:val="00505F0A"/>
    <w:rsid w:val="00511B80"/>
    <w:rsid w:val="005123D0"/>
    <w:rsid w:val="00512C79"/>
    <w:rsid w:val="0051661D"/>
    <w:rsid w:val="005271E2"/>
    <w:rsid w:val="00530352"/>
    <w:rsid w:val="005304A9"/>
    <w:rsid w:val="00531F7F"/>
    <w:rsid w:val="00536CB7"/>
    <w:rsid w:val="00543967"/>
    <w:rsid w:val="00546592"/>
    <w:rsid w:val="00546D06"/>
    <w:rsid w:val="005576C7"/>
    <w:rsid w:val="005637BA"/>
    <w:rsid w:val="00571673"/>
    <w:rsid w:val="00573EA3"/>
    <w:rsid w:val="005808E7"/>
    <w:rsid w:val="00581FAC"/>
    <w:rsid w:val="0058266C"/>
    <w:rsid w:val="00582C4B"/>
    <w:rsid w:val="00593336"/>
    <w:rsid w:val="00595CD9"/>
    <w:rsid w:val="00595D55"/>
    <w:rsid w:val="00597426"/>
    <w:rsid w:val="005A1460"/>
    <w:rsid w:val="005A1716"/>
    <w:rsid w:val="005A4259"/>
    <w:rsid w:val="005A438B"/>
    <w:rsid w:val="005A4A3B"/>
    <w:rsid w:val="005A5131"/>
    <w:rsid w:val="005A7EF1"/>
    <w:rsid w:val="005B4AD0"/>
    <w:rsid w:val="005B6A69"/>
    <w:rsid w:val="005C26D2"/>
    <w:rsid w:val="005C2831"/>
    <w:rsid w:val="005D4262"/>
    <w:rsid w:val="005D4B34"/>
    <w:rsid w:val="005D5EAC"/>
    <w:rsid w:val="005D665B"/>
    <w:rsid w:val="005D781C"/>
    <w:rsid w:val="005E072B"/>
    <w:rsid w:val="005E3536"/>
    <w:rsid w:val="005E52AE"/>
    <w:rsid w:val="005E5E32"/>
    <w:rsid w:val="005F364D"/>
    <w:rsid w:val="005F488D"/>
    <w:rsid w:val="005F72DD"/>
    <w:rsid w:val="00602AD1"/>
    <w:rsid w:val="006113F3"/>
    <w:rsid w:val="00612DF8"/>
    <w:rsid w:val="006130FD"/>
    <w:rsid w:val="006132CE"/>
    <w:rsid w:val="006142CC"/>
    <w:rsid w:val="006225E9"/>
    <w:rsid w:val="00622CA1"/>
    <w:rsid w:val="006258F5"/>
    <w:rsid w:val="00625BAF"/>
    <w:rsid w:val="00627F5F"/>
    <w:rsid w:val="006304EE"/>
    <w:rsid w:val="00630B92"/>
    <w:rsid w:val="0063480E"/>
    <w:rsid w:val="00634D9E"/>
    <w:rsid w:val="00634EB5"/>
    <w:rsid w:val="00635ECE"/>
    <w:rsid w:val="00642FDB"/>
    <w:rsid w:val="006435BC"/>
    <w:rsid w:val="0064433E"/>
    <w:rsid w:val="0064441C"/>
    <w:rsid w:val="0065200E"/>
    <w:rsid w:val="00652921"/>
    <w:rsid w:val="00654B5E"/>
    <w:rsid w:val="006558A2"/>
    <w:rsid w:val="00655EF0"/>
    <w:rsid w:val="0065710C"/>
    <w:rsid w:val="00661100"/>
    <w:rsid w:val="00662564"/>
    <w:rsid w:val="00662BA0"/>
    <w:rsid w:val="00662E8D"/>
    <w:rsid w:val="00664335"/>
    <w:rsid w:val="00666439"/>
    <w:rsid w:val="00666689"/>
    <w:rsid w:val="00667BB6"/>
    <w:rsid w:val="006708F2"/>
    <w:rsid w:val="00671935"/>
    <w:rsid w:val="0067527C"/>
    <w:rsid w:val="00675659"/>
    <w:rsid w:val="006761F7"/>
    <w:rsid w:val="00676815"/>
    <w:rsid w:val="00677383"/>
    <w:rsid w:val="00677419"/>
    <w:rsid w:val="00680DE2"/>
    <w:rsid w:val="0068147A"/>
    <w:rsid w:val="0068335C"/>
    <w:rsid w:val="0068372A"/>
    <w:rsid w:val="0068533A"/>
    <w:rsid w:val="00686FCB"/>
    <w:rsid w:val="0069157F"/>
    <w:rsid w:val="006937FD"/>
    <w:rsid w:val="006947BE"/>
    <w:rsid w:val="0069505D"/>
    <w:rsid w:val="006968B4"/>
    <w:rsid w:val="006A2906"/>
    <w:rsid w:val="006A3C1C"/>
    <w:rsid w:val="006A43C5"/>
    <w:rsid w:val="006A5837"/>
    <w:rsid w:val="006A763B"/>
    <w:rsid w:val="006B04CB"/>
    <w:rsid w:val="006B6794"/>
    <w:rsid w:val="006B6C16"/>
    <w:rsid w:val="006C3B51"/>
    <w:rsid w:val="006C53F3"/>
    <w:rsid w:val="006D08EF"/>
    <w:rsid w:val="006D2BDD"/>
    <w:rsid w:val="006D2DE3"/>
    <w:rsid w:val="006D3B89"/>
    <w:rsid w:val="006D68C7"/>
    <w:rsid w:val="006E0A95"/>
    <w:rsid w:val="006E23A0"/>
    <w:rsid w:val="006E3229"/>
    <w:rsid w:val="006E61A0"/>
    <w:rsid w:val="006F1767"/>
    <w:rsid w:val="006F1C98"/>
    <w:rsid w:val="006F5398"/>
    <w:rsid w:val="006F556F"/>
    <w:rsid w:val="006F6682"/>
    <w:rsid w:val="0070581E"/>
    <w:rsid w:val="00705FC2"/>
    <w:rsid w:val="0070601C"/>
    <w:rsid w:val="00706C57"/>
    <w:rsid w:val="007072BD"/>
    <w:rsid w:val="007110B3"/>
    <w:rsid w:val="00711ABE"/>
    <w:rsid w:val="00715B63"/>
    <w:rsid w:val="00715DA8"/>
    <w:rsid w:val="007250EE"/>
    <w:rsid w:val="00727579"/>
    <w:rsid w:val="0073202B"/>
    <w:rsid w:val="007322B2"/>
    <w:rsid w:val="00732E93"/>
    <w:rsid w:val="00734D4A"/>
    <w:rsid w:val="00735334"/>
    <w:rsid w:val="00735D16"/>
    <w:rsid w:val="0073750F"/>
    <w:rsid w:val="00737745"/>
    <w:rsid w:val="00737C5A"/>
    <w:rsid w:val="00737D79"/>
    <w:rsid w:val="00740372"/>
    <w:rsid w:val="00740CDE"/>
    <w:rsid w:val="007414AC"/>
    <w:rsid w:val="00743B2B"/>
    <w:rsid w:val="00744180"/>
    <w:rsid w:val="007476EB"/>
    <w:rsid w:val="007478CC"/>
    <w:rsid w:val="00747F80"/>
    <w:rsid w:val="007629F6"/>
    <w:rsid w:val="007648ED"/>
    <w:rsid w:val="00764906"/>
    <w:rsid w:val="00764A2F"/>
    <w:rsid w:val="00764D50"/>
    <w:rsid w:val="007653CC"/>
    <w:rsid w:val="00766BDC"/>
    <w:rsid w:val="007739E9"/>
    <w:rsid w:val="007769A0"/>
    <w:rsid w:val="007818CB"/>
    <w:rsid w:val="007821FA"/>
    <w:rsid w:val="00791F2C"/>
    <w:rsid w:val="00792779"/>
    <w:rsid w:val="00792A08"/>
    <w:rsid w:val="00793890"/>
    <w:rsid w:val="00794FB1"/>
    <w:rsid w:val="0079676F"/>
    <w:rsid w:val="007974AE"/>
    <w:rsid w:val="007A11BE"/>
    <w:rsid w:val="007A3784"/>
    <w:rsid w:val="007A5F87"/>
    <w:rsid w:val="007A777A"/>
    <w:rsid w:val="007B2BC8"/>
    <w:rsid w:val="007B336F"/>
    <w:rsid w:val="007B3F09"/>
    <w:rsid w:val="007B4E0D"/>
    <w:rsid w:val="007B5169"/>
    <w:rsid w:val="007B6DD7"/>
    <w:rsid w:val="007B7040"/>
    <w:rsid w:val="007C054E"/>
    <w:rsid w:val="007C3E6C"/>
    <w:rsid w:val="007C5402"/>
    <w:rsid w:val="007C6A04"/>
    <w:rsid w:val="007D0CD8"/>
    <w:rsid w:val="007D2E49"/>
    <w:rsid w:val="007D3CE3"/>
    <w:rsid w:val="007D55E4"/>
    <w:rsid w:val="007D6A82"/>
    <w:rsid w:val="007E2849"/>
    <w:rsid w:val="007E59ED"/>
    <w:rsid w:val="007E6F17"/>
    <w:rsid w:val="007F0084"/>
    <w:rsid w:val="007F015E"/>
    <w:rsid w:val="007F5F21"/>
    <w:rsid w:val="00801913"/>
    <w:rsid w:val="00801BE1"/>
    <w:rsid w:val="008100ED"/>
    <w:rsid w:val="00812201"/>
    <w:rsid w:val="008133D0"/>
    <w:rsid w:val="00815128"/>
    <w:rsid w:val="00817221"/>
    <w:rsid w:val="00820C76"/>
    <w:rsid w:val="00822D4E"/>
    <w:rsid w:val="008233A5"/>
    <w:rsid w:val="008242D5"/>
    <w:rsid w:val="0082578D"/>
    <w:rsid w:val="0082670B"/>
    <w:rsid w:val="00826CEC"/>
    <w:rsid w:val="00830968"/>
    <w:rsid w:val="0083169F"/>
    <w:rsid w:val="00833CAD"/>
    <w:rsid w:val="008343DD"/>
    <w:rsid w:val="008416F1"/>
    <w:rsid w:val="00844BFA"/>
    <w:rsid w:val="00846E23"/>
    <w:rsid w:val="00847812"/>
    <w:rsid w:val="00847A30"/>
    <w:rsid w:val="00852E5B"/>
    <w:rsid w:val="00852FC3"/>
    <w:rsid w:val="00855AF8"/>
    <w:rsid w:val="008629D5"/>
    <w:rsid w:val="00862A54"/>
    <w:rsid w:val="00862AB8"/>
    <w:rsid w:val="0086369F"/>
    <w:rsid w:val="00864937"/>
    <w:rsid w:val="00873709"/>
    <w:rsid w:val="00874815"/>
    <w:rsid w:val="0088149B"/>
    <w:rsid w:val="00881A0C"/>
    <w:rsid w:val="0088231B"/>
    <w:rsid w:val="0088240D"/>
    <w:rsid w:val="008907C4"/>
    <w:rsid w:val="00894C1D"/>
    <w:rsid w:val="008A7470"/>
    <w:rsid w:val="008A7FE2"/>
    <w:rsid w:val="008B030B"/>
    <w:rsid w:val="008B07C4"/>
    <w:rsid w:val="008B21DC"/>
    <w:rsid w:val="008B35AF"/>
    <w:rsid w:val="008C1A2C"/>
    <w:rsid w:val="008C329F"/>
    <w:rsid w:val="008D74A5"/>
    <w:rsid w:val="008D7C4E"/>
    <w:rsid w:val="008E0611"/>
    <w:rsid w:val="008E1D31"/>
    <w:rsid w:val="008E1F34"/>
    <w:rsid w:val="008E2D42"/>
    <w:rsid w:val="008E3D6F"/>
    <w:rsid w:val="008E5A0A"/>
    <w:rsid w:val="008F233A"/>
    <w:rsid w:val="008F4EEB"/>
    <w:rsid w:val="00901D50"/>
    <w:rsid w:val="00903EE9"/>
    <w:rsid w:val="0090635C"/>
    <w:rsid w:val="00906EB1"/>
    <w:rsid w:val="00914971"/>
    <w:rsid w:val="00914ED1"/>
    <w:rsid w:val="00914F3E"/>
    <w:rsid w:val="00923E29"/>
    <w:rsid w:val="00923F1F"/>
    <w:rsid w:val="00931C67"/>
    <w:rsid w:val="0093265D"/>
    <w:rsid w:val="00935A4B"/>
    <w:rsid w:val="00936758"/>
    <w:rsid w:val="00940274"/>
    <w:rsid w:val="009412DC"/>
    <w:rsid w:val="009459B7"/>
    <w:rsid w:val="009473D7"/>
    <w:rsid w:val="00951B7E"/>
    <w:rsid w:val="0095315D"/>
    <w:rsid w:val="00954D6A"/>
    <w:rsid w:val="00954EBD"/>
    <w:rsid w:val="0095526F"/>
    <w:rsid w:val="009575A5"/>
    <w:rsid w:val="009579F7"/>
    <w:rsid w:val="00965EBC"/>
    <w:rsid w:val="00971291"/>
    <w:rsid w:val="009732C8"/>
    <w:rsid w:val="00975D4C"/>
    <w:rsid w:val="00994700"/>
    <w:rsid w:val="00995051"/>
    <w:rsid w:val="009A0379"/>
    <w:rsid w:val="009A2C5E"/>
    <w:rsid w:val="009A388A"/>
    <w:rsid w:val="009A3DE4"/>
    <w:rsid w:val="009A4997"/>
    <w:rsid w:val="009A51AF"/>
    <w:rsid w:val="009B00F4"/>
    <w:rsid w:val="009B0D38"/>
    <w:rsid w:val="009B0D4D"/>
    <w:rsid w:val="009B0EF6"/>
    <w:rsid w:val="009B1B55"/>
    <w:rsid w:val="009B2245"/>
    <w:rsid w:val="009B716E"/>
    <w:rsid w:val="009C1D56"/>
    <w:rsid w:val="009C2282"/>
    <w:rsid w:val="009C6394"/>
    <w:rsid w:val="009C652B"/>
    <w:rsid w:val="009D2A71"/>
    <w:rsid w:val="009D3322"/>
    <w:rsid w:val="009E211B"/>
    <w:rsid w:val="009E4D2A"/>
    <w:rsid w:val="009E560C"/>
    <w:rsid w:val="009E5DE7"/>
    <w:rsid w:val="009F1158"/>
    <w:rsid w:val="009F14CE"/>
    <w:rsid w:val="009F2B20"/>
    <w:rsid w:val="009F53DE"/>
    <w:rsid w:val="009F5E3C"/>
    <w:rsid w:val="009F60FE"/>
    <w:rsid w:val="00A00290"/>
    <w:rsid w:val="00A00854"/>
    <w:rsid w:val="00A0184A"/>
    <w:rsid w:val="00A02953"/>
    <w:rsid w:val="00A06D5D"/>
    <w:rsid w:val="00A10423"/>
    <w:rsid w:val="00A10CF5"/>
    <w:rsid w:val="00A10FF1"/>
    <w:rsid w:val="00A14A31"/>
    <w:rsid w:val="00A178A1"/>
    <w:rsid w:val="00A20955"/>
    <w:rsid w:val="00A22A82"/>
    <w:rsid w:val="00A2404E"/>
    <w:rsid w:val="00A31816"/>
    <w:rsid w:val="00A31AB7"/>
    <w:rsid w:val="00A358E5"/>
    <w:rsid w:val="00A36512"/>
    <w:rsid w:val="00A377BD"/>
    <w:rsid w:val="00A37FBF"/>
    <w:rsid w:val="00A40102"/>
    <w:rsid w:val="00A41E0A"/>
    <w:rsid w:val="00A50EE1"/>
    <w:rsid w:val="00A55137"/>
    <w:rsid w:val="00A6105D"/>
    <w:rsid w:val="00A612A2"/>
    <w:rsid w:val="00A61E34"/>
    <w:rsid w:val="00A62753"/>
    <w:rsid w:val="00A636D6"/>
    <w:rsid w:val="00A64978"/>
    <w:rsid w:val="00A655C0"/>
    <w:rsid w:val="00A66E87"/>
    <w:rsid w:val="00A73D41"/>
    <w:rsid w:val="00A7552C"/>
    <w:rsid w:val="00A7683A"/>
    <w:rsid w:val="00A77776"/>
    <w:rsid w:val="00A8015B"/>
    <w:rsid w:val="00A80F47"/>
    <w:rsid w:val="00A84DAE"/>
    <w:rsid w:val="00A853A5"/>
    <w:rsid w:val="00A85C2A"/>
    <w:rsid w:val="00A91C81"/>
    <w:rsid w:val="00A91F4A"/>
    <w:rsid w:val="00A97359"/>
    <w:rsid w:val="00A9775E"/>
    <w:rsid w:val="00AA395B"/>
    <w:rsid w:val="00AB017B"/>
    <w:rsid w:val="00AB1BAC"/>
    <w:rsid w:val="00AB2B7C"/>
    <w:rsid w:val="00AB4278"/>
    <w:rsid w:val="00AB43CB"/>
    <w:rsid w:val="00AB4E7D"/>
    <w:rsid w:val="00AB581E"/>
    <w:rsid w:val="00AB7906"/>
    <w:rsid w:val="00AC0281"/>
    <w:rsid w:val="00AC3193"/>
    <w:rsid w:val="00AD0AA4"/>
    <w:rsid w:val="00AD3652"/>
    <w:rsid w:val="00AD448A"/>
    <w:rsid w:val="00AD503B"/>
    <w:rsid w:val="00AD6F94"/>
    <w:rsid w:val="00AD751E"/>
    <w:rsid w:val="00AE2965"/>
    <w:rsid w:val="00AE2FC1"/>
    <w:rsid w:val="00AE629F"/>
    <w:rsid w:val="00AE7001"/>
    <w:rsid w:val="00AF0BB2"/>
    <w:rsid w:val="00AF2998"/>
    <w:rsid w:val="00AF3421"/>
    <w:rsid w:val="00AF45D4"/>
    <w:rsid w:val="00AF513F"/>
    <w:rsid w:val="00AF5166"/>
    <w:rsid w:val="00AF5FDC"/>
    <w:rsid w:val="00AF6190"/>
    <w:rsid w:val="00AF6F35"/>
    <w:rsid w:val="00B00180"/>
    <w:rsid w:val="00B0131E"/>
    <w:rsid w:val="00B06F33"/>
    <w:rsid w:val="00B1213D"/>
    <w:rsid w:val="00B148DD"/>
    <w:rsid w:val="00B15870"/>
    <w:rsid w:val="00B16021"/>
    <w:rsid w:val="00B25084"/>
    <w:rsid w:val="00B3497E"/>
    <w:rsid w:val="00B355CD"/>
    <w:rsid w:val="00B378CA"/>
    <w:rsid w:val="00B37E54"/>
    <w:rsid w:val="00B41BF1"/>
    <w:rsid w:val="00B50761"/>
    <w:rsid w:val="00B537B2"/>
    <w:rsid w:val="00B5655E"/>
    <w:rsid w:val="00B63431"/>
    <w:rsid w:val="00B648D0"/>
    <w:rsid w:val="00B64C48"/>
    <w:rsid w:val="00B70301"/>
    <w:rsid w:val="00B73104"/>
    <w:rsid w:val="00B7500D"/>
    <w:rsid w:val="00B757FF"/>
    <w:rsid w:val="00B77DC0"/>
    <w:rsid w:val="00B86AB1"/>
    <w:rsid w:val="00B86C61"/>
    <w:rsid w:val="00B871CF"/>
    <w:rsid w:val="00B90CF4"/>
    <w:rsid w:val="00B9111C"/>
    <w:rsid w:val="00B929D4"/>
    <w:rsid w:val="00B94592"/>
    <w:rsid w:val="00B95610"/>
    <w:rsid w:val="00B977E6"/>
    <w:rsid w:val="00BA1085"/>
    <w:rsid w:val="00BA1E58"/>
    <w:rsid w:val="00BA2150"/>
    <w:rsid w:val="00BA3531"/>
    <w:rsid w:val="00BA3E63"/>
    <w:rsid w:val="00BA43AB"/>
    <w:rsid w:val="00BA6514"/>
    <w:rsid w:val="00BB1CCA"/>
    <w:rsid w:val="00BB1D1C"/>
    <w:rsid w:val="00BB35A2"/>
    <w:rsid w:val="00BB3842"/>
    <w:rsid w:val="00BB59FA"/>
    <w:rsid w:val="00BB6101"/>
    <w:rsid w:val="00BC1939"/>
    <w:rsid w:val="00BC19FA"/>
    <w:rsid w:val="00BD30F5"/>
    <w:rsid w:val="00BD3571"/>
    <w:rsid w:val="00BE02DC"/>
    <w:rsid w:val="00BE2E07"/>
    <w:rsid w:val="00BE5FF2"/>
    <w:rsid w:val="00BE66A0"/>
    <w:rsid w:val="00BE6D2D"/>
    <w:rsid w:val="00BF026B"/>
    <w:rsid w:val="00BF18EF"/>
    <w:rsid w:val="00BF3050"/>
    <w:rsid w:val="00BF3A2A"/>
    <w:rsid w:val="00C00D33"/>
    <w:rsid w:val="00C01899"/>
    <w:rsid w:val="00C0426D"/>
    <w:rsid w:val="00C05923"/>
    <w:rsid w:val="00C1147C"/>
    <w:rsid w:val="00C16BCE"/>
    <w:rsid w:val="00C24253"/>
    <w:rsid w:val="00C24BDC"/>
    <w:rsid w:val="00C310D2"/>
    <w:rsid w:val="00C33D10"/>
    <w:rsid w:val="00C35224"/>
    <w:rsid w:val="00C35CEC"/>
    <w:rsid w:val="00C404D0"/>
    <w:rsid w:val="00C40645"/>
    <w:rsid w:val="00C431D8"/>
    <w:rsid w:val="00C43E80"/>
    <w:rsid w:val="00C44F79"/>
    <w:rsid w:val="00C4528B"/>
    <w:rsid w:val="00C460DE"/>
    <w:rsid w:val="00C4774C"/>
    <w:rsid w:val="00C52FB7"/>
    <w:rsid w:val="00C54655"/>
    <w:rsid w:val="00C55C9B"/>
    <w:rsid w:val="00C55D74"/>
    <w:rsid w:val="00C60026"/>
    <w:rsid w:val="00C60218"/>
    <w:rsid w:val="00C619B7"/>
    <w:rsid w:val="00C6419E"/>
    <w:rsid w:val="00C656DD"/>
    <w:rsid w:val="00C65941"/>
    <w:rsid w:val="00C662E1"/>
    <w:rsid w:val="00C707CF"/>
    <w:rsid w:val="00C71BEC"/>
    <w:rsid w:val="00C72242"/>
    <w:rsid w:val="00C76A8F"/>
    <w:rsid w:val="00C77AAD"/>
    <w:rsid w:val="00C82164"/>
    <w:rsid w:val="00C83868"/>
    <w:rsid w:val="00C8518B"/>
    <w:rsid w:val="00C85730"/>
    <w:rsid w:val="00C86118"/>
    <w:rsid w:val="00C86780"/>
    <w:rsid w:val="00C867BA"/>
    <w:rsid w:val="00C91169"/>
    <w:rsid w:val="00C921AE"/>
    <w:rsid w:val="00C9526A"/>
    <w:rsid w:val="00CA21C0"/>
    <w:rsid w:val="00CA2743"/>
    <w:rsid w:val="00CA632E"/>
    <w:rsid w:val="00CB361D"/>
    <w:rsid w:val="00CB69BC"/>
    <w:rsid w:val="00CB76D4"/>
    <w:rsid w:val="00CB7CC1"/>
    <w:rsid w:val="00CC25F6"/>
    <w:rsid w:val="00CC695B"/>
    <w:rsid w:val="00CD0A35"/>
    <w:rsid w:val="00CD1883"/>
    <w:rsid w:val="00CD2B11"/>
    <w:rsid w:val="00CD40B1"/>
    <w:rsid w:val="00CD6FE7"/>
    <w:rsid w:val="00CD7DF1"/>
    <w:rsid w:val="00CE407B"/>
    <w:rsid w:val="00CE71D4"/>
    <w:rsid w:val="00CE7A6F"/>
    <w:rsid w:val="00CF2277"/>
    <w:rsid w:val="00CF2B1F"/>
    <w:rsid w:val="00CF2D72"/>
    <w:rsid w:val="00CF35CC"/>
    <w:rsid w:val="00CF5BE6"/>
    <w:rsid w:val="00CF6CF7"/>
    <w:rsid w:val="00CF70CB"/>
    <w:rsid w:val="00D01197"/>
    <w:rsid w:val="00D045F1"/>
    <w:rsid w:val="00D064F3"/>
    <w:rsid w:val="00D0793B"/>
    <w:rsid w:val="00D14EAB"/>
    <w:rsid w:val="00D23957"/>
    <w:rsid w:val="00D247C6"/>
    <w:rsid w:val="00D2704D"/>
    <w:rsid w:val="00D33550"/>
    <w:rsid w:val="00D42F85"/>
    <w:rsid w:val="00D435D6"/>
    <w:rsid w:val="00D45F37"/>
    <w:rsid w:val="00D469A0"/>
    <w:rsid w:val="00D51F89"/>
    <w:rsid w:val="00D54840"/>
    <w:rsid w:val="00D549FE"/>
    <w:rsid w:val="00D57B7D"/>
    <w:rsid w:val="00D57C40"/>
    <w:rsid w:val="00D62B89"/>
    <w:rsid w:val="00D62D2C"/>
    <w:rsid w:val="00D63B5F"/>
    <w:rsid w:val="00D6406E"/>
    <w:rsid w:val="00D67EE9"/>
    <w:rsid w:val="00D71FE8"/>
    <w:rsid w:val="00D76E75"/>
    <w:rsid w:val="00D8372F"/>
    <w:rsid w:val="00D86419"/>
    <w:rsid w:val="00D91E6A"/>
    <w:rsid w:val="00D9799F"/>
    <w:rsid w:val="00DA2CE1"/>
    <w:rsid w:val="00DA30DE"/>
    <w:rsid w:val="00DA4567"/>
    <w:rsid w:val="00DA5D75"/>
    <w:rsid w:val="00DA6428"/>
    <w:rsid w:val="00DA67F0"/>
    <w:rsid w:val="00DB2748"/>
    <w:rsid w:val="00DB4999"/>
    <w:rsid w:val="00DB5378"/>
    <w:rsid w:val="00DB584D"/>
    <w:rsid w:val="00DC00A6"/>
    <w:rsid w:val="00DD0E88"/>
    <w:rsid w:val="00DD189E"/>
    <w:rsid w:val="00DD280F"/>
    <w:rsid w:val="00DD572E"/>
    <w:rsid w:val="00DE125C"/>
    <w:rsid w:val="00DE3A67"/>
    <w:rsid w:val="00DE40B2"/>
    <w:rsid w:val="00DF3501"/>
    <w:rsid w:val="00DF4160"/>
    <w:rsid w:val="00DF657B"/>
    <w:rsid w:val="00DF69A2"/>
    <w:rsid w:val="00E00394"/>
    <w:rsid w:val="00E00BE6"/>
    <w:rsid w:val="00E02CD8"/>
    <w:rsid w:val="00E0337C"/>
    <w:rsid w:val="00E0463D"/>
    <w:rsid w:val="00E06145"/>
    <w:rsid w:val="00E102B0"/>
    <w:rsid w:val="00E10F51"/>
    <w:rsid w:val="00E11472"/>
    <w:rsid w:val="00E13E1E"/>
    <w:rsid w:val="00E14E4F"/>
    <w:rsid w:val="00E21006"/>
    <w:rsid w:val="00E22F71"/>
    <w:rsid w:val="00E23669"/>
    <w:rsid w:val="00E26233"/>
    <w:rsid w:val="00E35FE3"/>
    <w:rsid w:val="00E370D6"/>
    <w:rsid w:val="00E371CE"/>
    <w:rsid w:val="00E37368"/>
    <w:rsid w:val="00E375DE"/>
    <w:rsid w:val="00E379F3"/>
    <w:rsid w:val="00E40266"/>
    <w:rsid w:val="00E50878"/>
    <w:rsid w:val="00E51A1E"/>
    <w:rsid w:val="00E5454F"/>
    <w:rsid w:val="00E56FA1"/>
    <w:rsid w:val="00E608C4"/>
    <w:rsid w:val="00E65B4A"/>
    <w:rsid w:val="00E66C6D"/>
    <w:rsid w:val="00E67F40"/>
    <w:rsid w:val="00E726C4"/>
    <w:rsid w:val="00E754FB"/>
    <w:rsid w:val="00E770B5"/>
    <w:rsid w:val="00E77638"/>
    <w:rsid w:val="00E85DBD"/>
    <w:rsid w:val="00E863C8"/>
    <w:rsid w:val="00E8668F"/>
    <w:rsid w:val="00E95192"/>
    <w:rsid w:val="00EA01D0"/>
    <w:rsid w:val="00EA023F"/>
    <w:rsid w:val="00EA5950"/>
    <w:rsid w:val="00EC23CC"/>
    <w:rsid w:val="00EC5E65"/>
    <w:rsid w:val="00EC76FE"/>
    <w:rsid w:val="00ED0E90"/>
    <w:rsid w:val="00ED1834"/>
    <w:rsid w:val="00ED2C94"/>
    <w:rsid w:val="00ED44DA"/>
    <w:rsid w:val="00ED7185"/>
    <w:rsid w:val="00ED75F7"/>
    <w:rsid w:val="00EE1019"/>
    <w:rsid w:val="00EF41BF"/>
    <w:rsid w:val="00EF4FA8"/>
    <w:rsid w:val="00EF6696"/>
    <w:rsid w:val="00F02A8A"/>
    <w:rsid w:val="00F044B8"/>
    <w:rsid w:val="00F04957"/>
    <w:rsid w:val="00F1190B"/>
    <w:rsid w:val="00F12A17"/>
    <w:rsid w:val="00F12A97"/>
    <w:rsid w:val="00F220CD"/>
    <w:rsid w:val="00F370F6"/>
    <w:rsid w:val="00F441E2"/>
    <w:rsid w:val="00F44655"/>
    <w:rsid w:val="00F46E6E"/>
    <w:rsid w:val="00F4746C"/>
    <w:rsid w:val="00F50955"/>
    <w:rsid w:val="00F53098"/>
    <w:rsid w:val="00F53FAA"/>
    <w:rsid w:val="00F55F4C"/>
    <w:rsid w:val="00F57CE3"/>
    <w:rsid w:val="00F62B4B"/>
    <w:rsid w:val="00F63B28"/>
    <w:rsid w:val="00F64A62"/>
    <w:rsid w:val="00F65268"/>
    <w:rsid w:val="00F65A14"/>
    <w:rsid w:val="00F6610C"/>
    <w:rsid w:val="00F67A68"/>
    <w:rsid w:val="00F72BE7"/>
    <w:rsid w:val="00F72FD9"/>
    <w:rsid w:val="00F7300D"/>
    <w:rsid w:val="00F757DE"/>
    <w:rsid w:val="00F758FC"/>
    <w:rsid w:val="00F80AE6"/>
    <w:rsid w:val="00F8217E"/>
    <w:rsid w:val="00F8245A"/>
    <w:rsid w:val="00F825EC"/>
    <w:rsid w:val="00F853EE"/>
    <w:rsid w:val="00F87ADF"/>
    <w:rsid w:val="00F91942"/>
    <w:rsid w:val="00F921AE"/>
    <w:rsid w:val="00F92D4F"/>
    <w:rsid w:val="00F94A15"/>
    <w:rsid w:val="00FA07C3"/>
    <w:rsid w:val="00FA0BB7"/>
    <w:rsid w:val="00FA325F"/>
    <w:rsid w:val="00FA5272"/>
    <w:rsid w:val="00FA6EEF"/>
    <w:rsid w:val="00FB2FFE"/>
    <w:rsid w:val="00FB3A35"/>
    <w:rsid w:val="00FB3CB0"/>
    <w:rsid w:val="00FB50E6"/>
    <w:rsid w:val="00FB5BF6"/>
    <w:rsid w:val="00FB620E"/>
    <w:rsid w:val="00FB6FFF"/>
    <w:rsid w:val="00FC1FC2"/>
    <w:rsid w:val="00FC77E4"/>
    <w:rsid w:val="00FD112E"/>
    <w:rsid w:val="00FD4AA6"/>
    <w:rsid w:val="00FD5CBE"/>
    <w:rsid w:val="00FD631D"/>
    <w:rsid w:val="00FD7D3A"/>
    <w:rsid w:val="00FE47EB"/>
    <w:rsid w:val="00FE480E"/>
    <w:rsid w:val="00FE512B"/>
    <w:rsid w:val="00FE701C"/>
    <w:rsid w:val="00FF0F1A"/>
    <w:rsid w:val="00FF67E2"/>
    <w:rsid w:val="00FF6D6E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77AA45-A445-424F-AE60-98CD9420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B37"/>
    <w:rPr>
      <w:rFonts w:ascii="Tahoma" w:hAnsi="Tahoma"/>
    </w:rPr>
  </w:style>
  <w:style w:type="paragraph" w:styleId="Kop1">
    <w:name w:val="heading 1"/>
    <w:basedOn w:val="Standaard"/>
    <w:next w:val="Standaard"/>
    <w:qFormat/>
    <w:rsid w:val="00595D55"/>
    <w:pPr>
      <w:keepNext/>
      <w:tabs>
        <w:tab w:val="left" w:pos="1418"/>
      </w:tabs>
      <w:spacing w:line="240" w:lineRule="exact"/>
      <w:ind w:left="284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gemeen">
    <w:name w:val="algemeen"/>
    <w:basedOn w:val="Standaard"/>
    <w:rsid w:val="000E1920"/>
    <w:pPr>
      <w:spacing w:line="240" w:lineRule="exact"/>
    </w:pPr>
    <w:rPr>
      <w:rFonts w:cs="Tahoma"/>
    </w:rPr>
  </w:style>
  <w:style w:type="paragraph" w:customStyle="1" w:styleId="deuren">
    <w:name w:val="deuren"/>
    <w:basedOn w:val="Standaard"/>
    <w:rsid w:val="004F5B19"/>
    <w:pPr>
      <w:spacing w:line="240" w:lineRule="exact"/>
    </w:pPr>
    <w:rPr>
      <w:rFonts w:cs="Tahoma"/>
    </w:rPr>
  </w:style>
  <w:style w:type="paragraph" w:customStyle="1" w:styleId="omkastingen">
    <w:name w:val="omkastingen"/>
    <w:basedOn w:val="Standaard"/>
    <w:rsid w:val="00AE2965"/>
    <w:pPr>
      <w:spacing w:line="240" w:lineRule="exact"/>
    </w:pPr>
    <w:rPr>
      <w:rFonts w:cs="Tahoma"/>
    </w:rPr>
  </w:style>
  <w:style w:type="paragraph" w:customStyle="1" w:styleId="ventilatieroosters">
    <w:name w:val="ventilatieroosters"/>
    <w:basedOn w:val="Standaard"/>
    <w:rsid w:val="004F5B19"/>
    <w:pPr>
      <w:spacing w:line="240" w:lineRule="exact"/>
    </w:pPr>
    <w:rPr>
      <w:rFonts w:cs="Tahoma"/>
    </w:rPr>
  </w:style>
  <w:style w:type="paragraph" w:customStyle="1" w:styleId="cilindrischedempers">
    <w:name w:val="cilindrische dempers"/>
    <w:basedOn w:val="Standaard"/>
    <w:rsid w:val="004F5B19"/>
    <w:pPr>
      <w:spacing w:line="240" w:lineRule="exact"/>
    </w:pPr>
    <w:rPr>
      <w:rFonts w:cs="Tahoma"/>
    </w:rPr>
  </w:style>
  <w:style w:type="paragraph" w:customStyle="1" w:styleId="coulissengeluiddempers">
    <w:name w:val="coulissen geluiddempers"/>
    <w:basedOn w:val="Standaard"/>
    <w:rsid w:val="004F5B19"/>
    <w:pPr>
      <w:spacing w:line="240" w:lineRule="exact"/>
    </w:pPr>
    <w:rPr>
      <w:rFonts w:cs="Tahoma"/>
    </w:rPr>
  </w:style>
  <w:style w:type="paragraph" w:customStyle="1" w:styleId="afschermwand">
    <w:name w:val="afschermwand"/>
    <w:basedOn w:val="Standaard"/>
    <w:rsid w:val="004F5B19"/>
    <w:pPr>
      <w:spacing w:line="240" w:lineRule="exact"/>
    </w:pPr>
    <w:rPr>
      <w:rFonts w:cs="Tahoma"/>
    </w:rPr>
  </w:style>
  <w:style w:type="paragraph" w:customStyle="1" w:styleId="engels">
    <w:name w:val="engels"/>
    <w:basedOn w:val="Standaard"/>
    <w:rsid w:val="004F5B19"/>
    <w:pPr>
      <w:spacing w:line="240" w:lineRule="exact"/>
    </w:pPr>
    <w:rPr>
      <w:rFonts w:cs="Tahoma"/>
      <w:lang w:val="en-GB"/>
    </w:rPr>
  </w:style>
  <w:style w:type="paragraph" w:customStyle="1" w:styleId="geluiddempers">
    <w:name w:val="geluiddempers"/>
    <w:rsid w:val="004F5B19"/>
    <w:pPr>
      <w:spacing w:line="240" w:lineRule="exact"/>
    </w:pPr>
    <w:rPr>
      <w:rFonts w:ascii="Tahoma" w:hAnsi="Tahoma" w:cs="Tahoma"/>
    </w:rPr>
  </w:style>
  <w:style w:type="table" w:styleId="Tabelraster">
    <w:name w:val="Table Grid"/>
    <w:basedOn w:val="Standaardtabel"/>
    <w:rsid w:val="00F0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rkomschrijving">
    <w:name w:val="werkomschrijving"/>
    <w:basedOn w:val="Standaard"/>
    <w:rsid w:val="00AF5FDC"/>
    <w:pPr>
      <w:spacing w:line="240" w:lineRule="exact"/>
    </w:pPr>
  </w:style>
  <w:style w:type="paragraph" w:customStyle="1" w:styleId="ventilatie">
    <w:name w:val="ventilatie"/>
    <w:basedOn w:val="Standaard"/>
    <w:rsid w:val="0025421C"/>
    <w:rPr>
      <w:rFonts w:cs="Tahoma"/>
    </w:rPr>
  </w:style>
  <w:style w:type="paragraph" w:customStyle="1" w:styleId="roosters">
    <w:name w:val="roosters"/>
    <w:basedOn w:val="Standaard"/>
    <w:rsid w:val="000B2EEB"/>
  </w:style>
  <w:style w:type="paragraph" w:styleId="Datum">
    <w:name w:val="Date"/>
    <w:basedOn w:val="Standaard"/>
    <w:next w:val="Standaard"/>
    <w:link w:val="DatumChar"/>
    <w:rsid w:val="00F758FC"/>
    <w:pPr>
      <w:spacing w:line="240" w:lineRule="exact"/>
    </w:pPr>
  </w:style>
  <w:style w:type="character" w:customStyle="1" w:styleId="DatumChar">
    <w:name w:val="Datum Char"/>
    <w:basedOn w:val="Standaardalinea-lettertype"/>
    <w:link w:val="Datum"/>
    <w:rsid w:val="00F758FC"/>
    <w:rPr>
      <w:rFonts w:ascii="Tahoma" w:hAnsi="Tahoma"/>
    </w:rPr>
  </w:style>
  <w:style w:type="paragraph" w:styleId="Lijstalinea">
    <w:name w:val="List Paragraph"/>
    <w:basedOn w:val="Standaard"/>
    <w:uiPriority w:val="34"/>
    <w:qFormat/>
    <w:rsid w:val="00847812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Hewlett-Packard Company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mn</dc:creator>
  <cp:keywords>Standaard lay-out</cp:keywords>
  <cp:lastModifiedBy>mn</cp:lastModifiedBy>
  <cp:revision>2</cp:revision>
  <cp:lastPrinted>2005-10-04T14:23:00Z</cp:lastPrinted>
  <dcterms:created xsi:type="dcterms:W3CDTF">2016-06-20T13:32:00Z</dcterms:created>
  <dcterms:modified xsi:type="dcterms:W3CDTF">2016-06-20T13:32:00Z</dcterms:modified>
</cp:coreProperties>
</file>